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45B" w:rsidRPr="00EC445B" w:rsidRDefault="00EC445B" w:rsidP="00EC4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C44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Win-Win for the Students of Central Elementary </w:t>
      </w:r>
      <w:proofErr w:type="gramStart"/>
      <w:r w:rsidRPr="00EC445B">
        <w:rPr>
          <w:rFonts w:ascii="Courier New" w:eastAsia="Times New Roman" w:hAnsi="Courier New" w:cs="Courier New"/>
          <w:color w:val="000000"/>
          <w:sz w:val="20"/>
          <w:szCs w:val="20"/>
        </w:rPr>
        <w:t>School  and</w:t>
      </w:r>
      <w:proofErr w:type="gramEnd"/>
      <w:r w:rsidRPr="00EC44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Panther Pride</w:t>
      </w:r>
    </w:p>
    <w:p w:rsidR="00EC445B" w:rsidRPr="00EC445B" w:rsidRDefault="00EC445B" w:rsidP="00EC4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C445B">
        <w:rPr>
          <w:rFonts w:ascii="Courier New" w:eastAsia="Times New Roman" w:hAnsi="Courier New" w:cs="Courier New"/>
          <w:color w:val="000000"/>
          <w:sz w:val="20"/>
          <w:szCs w:val="20"/>
        </w:rPr>
        <w:t>Foundation of Central Schools</w:t>
      </w:r>
    </w:p>
    <w:p w:rsidR="00EC445B" w:rsidRPr="00EC445B" w:rsidRDefault="00EC445B" w:rsidP="00EC4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C445B" w:rsidRPr="00EC445B" w:rsidRDefault="00EC445B" w:rsidP="00EC4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C445B" w:rsidRPr="00EC445B" w:rsidRDefault="00EC445B" w:rsidP="00EC4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C445B">
        <w:rPr>
          <w:rFonts w:ascii="Courier New" w:eastAsia="Times New Roman" w:hAnsi="Courier New" w:cs="Courier New"/>
          <w:color w:val="000000"/>
          <w:sz w:val="20"/>
          <w:szCs w:val="20"/>
        </w:rPr>
        <w:t>The Panther Pride Foundation for Central Schools awarded Central Elementary School a</w:t>
      </w:r>
    </w:p>
    <w:p w:rsidR="00EC445B" w:rsidRPr="00EC445B" w:rsidRDefault="00EC445B" w:rsidP="00EC4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C44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LEG Grant for purchasing a Handwriting </w:t>
      </w:r>
      <w:proofErr w:type="gramStart"/>
      <w:r w:rsidRPr="00EC445B">
        <w:rPr>
          <w:rFonts w:ascii="Courier New" w:eastAsia="Times New Roman" w:hAnsi="Courier New" w:cs="Courier New"/>
          <w:color w:val="000000"/>
          <w:sz w:val="20"/>
          <w:szCs w:val="20"/>
        </w:rPr>
        <w:t>Without</w:t>
      </w:r>
      <w:proofErr w:type="gramEnd"/>
      <w:r w:rsidRPr="00EC44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Tears Wet Dry Try iPad app for 24</w:t>
      </w:r>
    </w:p>
    <w:p w:rsidR="00EC445B" w:rsidRPr="00EC445B" w:rsidRDefault="00EC445B" w:rsidP="00EC4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C445B">
        <w:rPr>
          <w:rFonts w:ascii="Courier New" w:eastAsia="Times New Roman" w:hAnsi="Courier New" w:cs="Courier New"/>
          <w:color w:val="000000"/>
          <w:sz w:val="20"/>
          <w:szCs w:val="20"/>
        </w:rPr>
        <w:t>iPads</w:t>
      </w:r>
      <w:proofErr w:type="gramEnd"/>
      <w:r w:rsidRPr="00EC44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 Handwriting </w:t>
      </w:r>
      <w:proofErr w:type="gramStart"/>
      <w:r w:rsidRPr="00EC445B">
        <w:rPr>
          <w:rFonts w:ascii="Courier New" w:eastAsia="Times New Roman" w:hAnsi="Courier New" w:cs="Courier New"/>
          <w:color w:val="000000"/>
          <w:sz w:val="20"/>
          <w:szCs w:val="20"/>
        </w:rPr>
        <w:t>Without</w:t>
      </w:r>
      <w:proofErr w:type="gramEnd"/>
      <w:r w:rsidRPr="00EC44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Tears is the handwriting curriculum used at Central. </w:t>
      </w:r>
    </w:p>
    <w:p w:rsidR="00EC445B" w:rsidRPr="00EC445B" w:rsidRDefault="00EC445B" w:rsidP="00EC4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C445B">
        <w:rPr>
          <w:rFonts w:ascii="Courier New" w:eastAsia="Times New Roman" w:hAnsi="Courier New" w:cs="Courier New"/>
          <w:color w:val="000000"/>
          <w:sz w:val="20"/>
          <w:szCs w:val="20"/>
        </w:rPr>
        <w:t>The Wet Dry Try app provides students guided practice of capitals, numbers and</w:t>
      </w:r>
    </w:p>
    <w:p w:rsidR="00EC445B" w:rsidRPr="00EC445B" w:rsidRDefault="00EC445B" w:rsidP="00EC4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C445B">
        <w:rPr>
          <w:rFonts w:ascii="Courier New" w:eastAsia="Times New Roman" w:hAnsi="Courier New" w:cs="Courier New"/>
          <w:color w:val="000000"/>
          <w:sz w:val="20"/>
          <w:szCs w:val="20"/>
        </w:rPr>
        <w:t>lowercase</w:t>
      </w:r>
      <w:proofErr w:type="gramEnd"/>
      <w:r w:rsidRPr="00EC44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letters on a virtual slate with continual support, encouragement and</w:t>
      </w:r>
    </w:p>
    <w:p w:rsidR="00EC445B" w:rsidRPr="00EC445B" w:rsidRDefault="00EC445B" w:rsidP="00EC4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C445B">
        <w:rPr>
          <w:rFonts w:ascii="Courier New" w:eastAsia="Times New Roman" w:hAnsi="Courier New" w:cs="Courier New"/>
          <w:color w:val="000000"/>
          <w:sz w:val="20"/>
          <w:szCs w:val="20"/>
        </w:rPr>
        <w:t>correction</w:t>
      </w:r>
      <w:proofErr w:type="gramEnd"/>
      <w:r w:rsidRPr="00EC445B">
        <w:rPr>
          <w:rFonts w:ascii="Courier New" w:eastAsia="Times New Roman" w:hAnsi="Courier New" w:cs="Courier New"/>
          <w:color w:val="000000"/>
          <w:sz w:val="20"/>
          <w:szCs w:val="20"/>
        </w:rPr>
        <w:t>.  The guided practice begins with modeling first, then the student has to</w:t>
      </w:r>
    </w:p>
    <w:p w:rsidR="00EC445B" w:rsidRPr="00EC445B" w:rsidRDefault="00EC445B" w:rsidP="00EC4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C445B">
        <w:rPr>
          <w:rFonts w:ascii="Courier New" w:eastAsia="Times New Roman" w:hAnsi="Courier New" w:cs="Courier New"/>
          <w:color w:val="000000"/>
          <w:sz w:val="20"/>
          <w:szCs w:val="20"/>
        </w:rPr>
        <w:t>use</w:t>
      </w:r>
      <w:proofErr w:type="gramEnd"/>
      <w:r w:rsidRPr="00EC44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"wet" sponge to make the desired letter or number correctly.  Then use a</w:t>
      </w:r>
    </w:p>
    <w:p w:rsidR="00EC445B" w:rsidRPr="00EC445B" w:rsidRDefault="00EC445B" w:rsidP="00EC4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C445B">
        <w:rPr>
          <w:rFonts w:ascii="Courier New" w:eastAsia="Times New Roman" w:hAnsi="Courier New" w:cs="Courier New"/>
          <w:color w:val="000000"/>
          <w:sz w:val="20"/>
          <w:szCs w:val="20"/>
        </w:rPr>
        <w:t>"</w:t>
      </w:r>
      <w:proofErr w:type="gramStart"/>
      <w:r w:rsidRPr="00EC445B">
        <w:rPr>
          <w:rFonts w:ascii="Courier New" w:eastAsia="Times New Roman" w:hAnsi="Courier New" w:cs="Courier New"/>
          <w:color w:val="000000"/>
          <w:sz w:val="20"/>
          <w:szCs w:val="20"/>
        </w:rPr>
        <w:t>dry</w:t>
      </w:r>
      <w:proofErr w:type="gramEnd"/>
      <w:r w:rsidRPr="00EC44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towel" to create the letter again. Finally, the child gets to "try" making the</w:t>
      </w:r>
    </w:p>
    <w:p w:rsidR="00EC445B" w:rsidRPr="00EC445B" w:rsidRDefault="00EC445B" w:rsidP="00EC4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C445B">
        <w:rPr>
          <w:rFonts w:ascii="Courier New" w:eastAsia="Times New Roman" w:hAnsi="Courier New" w:cs="Courier New"/>
          <w:color w:val="000000"/>
          <w:sz w:val="20"/>
          <w:szCs w:val="20"/>
        </w:rPr>
        <w:t>letter</w:t>
      </w:r>
      <w:proofErr w:type="gramEnd"/>
      <w:r w:rsidRPr="00EC44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or number with chalk.  The students at Central Elementary School enjoy using</w:t>
      </w:r>
    </w:p>
    <w:p w:rsidR="00EC445B" w:rsidRPr="00EC445B" w:rsidRDefault="00EC445B" w:rsidP="00EC4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C445B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EC44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iPads to learn and reinforce handwriting techniques.  Thank you to the Panther</w:t>
      </w:r>
    </w:p>
    <w:p w:rsidR="006817CF" w:rsidRDefault="00EC445B" w:rsidP="00EC445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45B">
        <w:rPr>
          <w:rFonts w:ascii="Times New Roman" w:eastAsia="Times New Roman" w:hAnsi="Times New Roman" w:cs="Times New Roman"/>
          <w:color w:val="000000"/>
          <w:sz w:val="24"/>
          <w:szCs w:val="24"/>
        </w:rPr>
        <w:t>Pride Foundation of Central Schools for investing in our future leaders</w:t>
      </w:r>
    </w:p>
    <w:p w:rsidR="00305D36" w:rsidRDefault="00305D36" w:rsidP="00EC445B">
      <w:r w:rsidRPr="00305D36">
        <w:rPr>
          <w:noProof/>
        </w:rPr>
        <w:lastRenderedPageBreak/>
        <w:drawing>
          <wp:inline distT="0" distB="0" distL="0" distR="0">
            <wp:extent cx="2856555" cy="2133600"/>
            <wp:effectExtent l="0" t="0" r="1270" b="0"/>
            <wp:docPr id="3" name="Picture 3" descr="C:\Users\Pat\AppData\Local\Microsoft\Windows\Temporary Internet Files\Content.IE5\12Y4X3MM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at\AppData\Local\Microsoft\Windows\Temporary Internet Files\Content.IE5\12Y4X3MM\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118" cy="213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bookmarkStart w:id="0" w:name="_GoBack"/>
      <w:r w:rsidRPr="00305D36">
        <w:rPr>
          <w:noProof/>
        </w:rPr>
        <w:drawing>
          <wp:inline distT="0" distB="0" distL="0" distR="0">
            <wp:extent cx="3163797" cy="2363083"/>
            <wp:effectExtent l="0" t="0" r="0" b="0"/>
            <wp:docPr id="4" name="Picture 4" descr="C:\Users\Pat\AppData\Local\Microsoft\Windows\Temporary Internet Files\Content.IE5\RS2URNQC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at\AppData\Local\Microsoft\Windows\Temporary Internet Files\Content.IE5\RS2URNQC\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956" cy="236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05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5B"/>
    <w:rsid w:val="00305D36"/>
    <w:rsid w:val="006817CF"/>
    <w:rsid w:val="00EC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E18BD-AAFA-4FB1-AE1D-DC21A05B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4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445B"/>
    <w:rPr>
      <w:rFonts w:ascii="Courier New" w:eastAsia="Times New Roman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2</cp:revision>
  <dcterms:created xsi:type="dcterms:W3CDTF">2014-03-14T15:21:00Z</dcterms:created>
  <dcterms:modified xsi:type="dcterms:W3CDTF">2014-03-14T15:24:00Z</dcterms:modified>
</cp:coreProperties>
</file>